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95" w:rsidRDefault="002D5995" w:rsidP="00C45F2B">
      <w:pPr>
        <w:jc w:val="center"/>
        <w:rPr>
          <w:b/>
          <w:sz w:val="48"/>
          <w:szCs w:val="48"/>
        </w:rPr>
      </w:pPr>
      <w:r w:rsidRPr="002D5995">
        <w:rPr>
          <w:b/>
          <w:sz w:val="48"/>
          <w:szCs w:val="48"/>
        </w:rPr>
        <w:t>Table: Feel the Force Lab Stations</w:t>
      </w:r>
    </w:p>
    <w:p w:rsidR="008B7365" w:rsidRDefault="008B7365" w:rsidP="002D5995">
      <w:pPr>
        <w:rPr>
          <w:b/>
          <w:sz w:val="36"/>
          <w:szCs w:val="48"/>
        </w:rPr>
      </w:pPr>
      <w:r w:rsidRPr="008B7365">
        <w:rPr>
          <w:b/>
          <w:sz w:val="40"/>
          <w:szCs w:val="48"/>
        </w:rPr>
        <w:t xml:space="preserve">Directions: </w:t>
      </w:r>
      <w:r w:rsidRPr="008612BA">
        <w:rPr>
          <w:b/>
          <w:i/>
          <w:sz w:val="36"/>
          <w:szCs w:val="48"/>
        </w:rPr>
        <w:t xml:space="preserve">Conduct each activity as a team and observe the objects involved. </w:t>
      </w:r>
      <w:r w:rsidR="008612BA" w:rsidRPr="008612BA">
        <w:rPr>
          <w:b/>
          <w:i/>
          <w:sz w:val="36"/>
          <w:szCs w:val="48"/>
        </w:rPr>
        <w:t xml:space="preserve">Complete each box below by identifying the </w:t>
      </w:r>
      <w:r w:rsidRPr="008612BA">
        <w:rPr>
          <w:b/>
          <w:i/>
          <w:sz w:val="36"/>
          <w:szCs w:val="48"/>
        </w:rPr>
        <w:t xml:space="preserve">agent and receiver of </w:t>
      </w:r>
      <w:r w:rsidR="008612BA" w:rsidRPr="008612BA">
        <w:rPr>
          <w:b/>
          <w:i/>
          <w:sz w:val="36"/>
          <w:szCs w:val="48"/>
        </w:rPr>
        <w:t>the</w:t>
      </w:r>
      <w:r w:rsidRPr="008612BA">
        <w:rPr>
          <w:b/>
          <w:i/>
          <w:sz w:val="36"/>
          <w:szCs w:val="48"/>
        </w:rPr>
        <w:t xml:space="preserve"> force exemplified. </w:t>
      </w:r>
      <w:r w:rsidR="008612BA" w:rsidRPr="008612BA">
        <w:rPr>
          <w:b/>
          <w:i/>
          <w:sz w:val="36"/>
          <w:szCs w:val="48"/>
        </w:rPr>
        <w:t xml:space="preserve">Identify the dominant force involved, the direction, and the </w:t>
      </w:r>
      <w:r w:rsidRPr="008612BA">
        <w:rPr>
          <w:b/>
          <w:i/>
          <w:sz w:val="36"/>
          <w:szCs w:val="48"/>
        </w:rPr>
        <w:t>effects</w:t>
      </w:r>
      <w:r w:rsidR="008612BA" w:rsidRPr="008612BA">
        <w:rPr>
          <w:b/>
          <w:i/>
          <w:sz w:val="36"/>
          <w:szCs w:val="48"/>
        </w:rPr>
        <w:t xml:space="preserve"> the force had on the receiver. Then draw</w:t>
      </w:r>
      <w:r w:rsidRPr="008612BA">
        <w:rPr>
          <w:b/>
          <w:i/>
          <w:sz w:val="36"/>
          <w:szCs w:val="48"/>
        </w:rPr>
        <w:t xml:space="preserve"> </w:t>
      </w:r>
      <w:r w:rsidR="008612BA" w:rsidRPr="008612BA">
        <w:rPr>
          <w:b/>
          <w:i/>
          <w:sz w:val="36"/>
          <w:szCs w:val="48"/>
        </w:rPr>
        <w:t xml:space="preserve">a “Free Body” forces diagram for each situation using appropriate sized </w:t>
      </w:r>
      <w:proofErr w:type="gramStart"/>
      <w:r w:rsidR="008612BA" w:rsidRPr="008612BA">
        <w:rPr>
          <w:b/>
          <w:i/>
          <w:sz w:val="36"/>
          <w:szCs w:val="48"/>
        </w:rPr>
        <w:t>arrows  with</w:t>
      </w:r>
      <w:proofErr w:type="gramEnd"/>
      <w:r w:rsidR="008612BA" w:rsidRPr="008612BA">
        <w:rPr>
          <w:b/>
          <w:i/>
          <w:sz w:val="36"/>
          <w:szCs w:val="48"/>
        </w:rPr>
        <w:t xml:space="preserve"> labels.</w:t>
      </w:r>
      <w:r w:rsidR="008612BA">
        <w:rPr>
          <w:b/>
          <w:sz w:val="36"/>
          <w:szCs w:val="48"/>
        </w:rPr>
        <w:t xml:space="preserve"> </w:t>
      </w:r>
      <w:proofErr w:type="gramStart"/>
      <w:r w:rsidR="008612BA">
        <w:rPr>
          <w:b/>
          <w:sz w:val="36"/>
          <w:szCs w:val="48"/>
        </w:rPr>
        <w:t>For the force.</w:t>
      </w:r>
      <w:proofErr w:type="gramEnd"/>
      <w:r w:rsidR="008612BA">
        <w:rPr>
          <w:b/>
          <w:sz w:val="36"/>
          <w:szCs w:val="48"/>
        </w:rPr>
        <w:t xml:space="preserve"> </w:t>
      </w:r>
      <w:r w:rsidR="00C45F2B">
        <w:rPr>
          <w:b/>
          <w:sz w:val="36"/>
          <w:szCs w:val="48"/>
        </w:rPr>
        <w:t xml:space="preserve"> See the “Types of Forces – Lab Guide” for help. </w:t>
      </w:r>
      <w:bookmarkStart w:id="0" w:name="_GoBack"/>
      <w:bookmarkEnd w:id="0"/>
    </w:p>
    <w:p w:rsidR="00C45F2B" w:rsidRPr="002D5995" w:rsidRDefault="00C45F2B" w:rsidP="002D5995">
      <w:pPr>
        <w:rPr>
          <w:b/>
          <w:sz w:val="48"/>
          <w:szCs w:val="4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75"/>
        <w:gridCol w:w="1552"/>
        <w:gridCol w:w="2032"/>
        <w:gridCol w:w="1792"/>
        <w:gridCol w:w="1789"/>
        <w:gridCol w:w="1792"/>
        <w:gridCol w:w="4084"/>
      </w:tblGrid>
      <w:tr w:rsidR="002D5995" w:rsidRPr="008612BA" w:rsidTr="00C45F2B">
        <w:trPr>
          <w:trHeight w:val="962"/>
        </w:trPr>
        <w:tc>
          <w:tcPr>
            <w:tcW w:w="539" w:type="pct"/>
            <w:shd w:val="clear" w:color="auto" w:fill="D9D9D9" w:themeFill="background1" w:themeFillShade="D9"/>
          </w:tcPr>
          <w:p w:rsidR="002D5995" w:rsidRPr="008612BA" w:rsidRDefault="002D5995" w:rsidP="002D5995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 w:val="32"/>
                <w:szCs w:val="28"/>
              </w:rPr>
              <w:t>Station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:rsidR="002D5995" w:rsidRPr="00C45F2B" w:rsidRDefault="008B7365" w:rsidP="002D5995">
            <w:pPr>
              <w:spacing w:before="120" w:after="120"/>
              <w:jc w:val="center"/>
              <w:rPr>
                <w:b/>
                <w:sz w:val="32"/>
                <w:szCs w:val="28"/>
              </w:rPr>
            </w:pPr>
            <w:r w:rsidRPr="00C45F2B">
              <w:rPr>
                <w:b/>
                <w:sz w:val="32"/>
                <w:szCs w:val="28"/>
              </w:rPr>
              <w:t>Agent</w:t>
            </w:r>
          </w:p>
          <w:p w:rsidR="008B7365" w:rsidRPr="008612BA" w:rsidRDefault="008B7365" w:rsidP="002D5995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Cs w:val="28"/>
              </w:rPr>
              <w:t>(cause)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2D5995" w:rsidRPr="008612BA" w:rsidRDefault="008B7365" w:rsidP="002D5995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 w:val="32"/>
                <w:szCs w:val="28"/>
              </w:rPr>
              <w:t>Receiver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:rsidR="002D5995" w:rsidRPr="008612BA" w:rsidRDefault="008B7365" w:rsidP="002D5995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 w:val="32"/>
                <w:szCs w:val="28"/>
              </w:rPr>
              <w:t>Force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:rsidR="002D5995" w:rsidRPr="008612BA" w:rsidRDefault="008B7365" w:rsidP="002D5995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 w:val="32"/>
                <w:szCs w:val="28"/>
              </w:rPr>
              <w:t xml:space="preserve">Direction </w:t>
            </w:r>
            <w:r w:rsidRPr="008612BA">
              <w:rPr>
                <w:b/>
                <w:szCs w:val="28"/>
              </w:rPr>
              <w:t>(of force)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:rsidR="002D5995" w:rsidRPr="008612BA" w:rsidRDefault="002D5995" w:rsidP="002D5995">
            <w:pPr>
              <w:spacing w:before="120" w:after="120"/>
              <w:jc w:val="center"/>
              <w:rPr>
                <w:b/>
                <w:szCs w:val="20"/>
              </w:rPr>
            </w:pPr>
            <w:r w:rsidRPr="008612BA">
              <w:rPr>
                <w:b/>
                <w:sz w:val="32"/>
                <w:szCs w:val="20"/>
              </w:rPr>
              <w:t>Result</w:t>
            </w:r>
            <w:r w:rsidRPr="008612BA">
              <w:rPr>
                <w:b/>
                <w:szCs w:val="20"/>
              </w:rPr>
              <w:t>/</w:t>
            </w:r>
          </w:p>
          <w:p w:rsidR="002D5995" w:rsidRPr="008612BA" w:rsidRDefault="002D5995" w:rsidP="002D5995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Cs w:val="20"/>
              </w:rPr>
              <w:t>Effect</w:t>
            </w:r>
          </w:p>
        </w:tc>
        <w:tc>
          <w:tcPr>
            <w:tcW w:w="1397" w:type="pct"/>
            <w:shd w:val="clear" w:color="auto" w:fill="D9D9D9" w:themeFill="background1" w:themeFillShade="D9"/>
          </w:tcPr>
          <w:p w:rsidR="002D5995" w:rsidRPr="008612BA" w:rsidRDefault="002D5995" w:rsidP="002D5995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 w:val="32"/>
                <w:szCs w:val="28"/>
              </w:rPr>
              <w:t>Drawing</w:t>
            </w:r>
            <w:r w:rsidR="008B7365" w:rsidRPr="008612BA">
              <w:rPr>
                <w:b/>
                <w:sz w:val="32"/>
                <w:szCs w:val="28"/>
              </w:rPr>
              <w:t xml:space="preserve"> </w:t>
            </w:r>
            <w:r w:rsidR="008B7365" w:rsidRPr="008612BA">
              <w:rPr>
                <w:b/>
                <w:szCs w:val="28"/>
              </w:rPr>
              <w:t>of Force Diagram</w:t>
            </w:r>
          </w:p>
          <w:p w:rsidR="008B7365" w:rsidRPr="008612BA" w:rsidRDefault="008B7365" w:rsidP="002D5995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Cs w:val="28"/>
              </w:rPr>
              <w:t xml:space="preserve">(use </w:t>
            </w:r>
            <w:r w:rsidRPr="008612BA">
              <w:rPr>
                <w:b/>
                <w:szCs w:val="28"/>
              </w:rPr>
              <w:sym w:font="Wingdings" w:char="F0E0"/>
            </w:r>
            <w:r w:rsidRPr="008612BA">
              <w:rPr>
                <w:b/>
                <w:szCs w:val="28"/>
              </w:rPr>
              <w:t>’s with size</w:t>
            </w:r>
          </w:p>
        </w:tc>
      </w:tr>
      <w:tr w:rsidR="002D5995" w:rsidRPr="002D5995" w:rsidTr="008B7365">
        <w:trPr>
          <w:trHeight w:val="2117"/>
        </w:trPr>
        <w:tc>
          <w:tcPr>
            <w:tcW w:w="539" w:type="pct"/>
          </w:tcPr>
          <w:p w:rsidR="008B7365" w:rsidRPr="002D5995" w:rsidRDefault="002D5995" w:rsidP="008B7365">
            <w:pPr>
              <w:spacing w:line="600" w:lineRule="auto"/>
              <w:jc w:val="center"/>
              <w:rPr>
                <w:sz w:val="52"/>
                <w:szCs w:val="52"/>
              </w:rPr>
            </w:pPr>
            <w:r w:rsidRPr="002D5995">
              <w:rPr>
                <w:sz w:val="52"/>
                <w:szCs w:val="52"/>
              </w:rPr>
              <w:t>1</w:t>
            </w:r>
          </w:p>
        </w:tc>
        <w:tc>
          <w:tcPr>
            <w:tcW w:w="531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95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2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1397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</w:tr>
      <w:tr w:rsidR="002D5995" w:rsidRPr="002D5995" w:rsidTr="008B7365">
        <w:trPr>
          <w:trHeight w:val="2117"/>
        </w:trPr>
        <w:tc>
          <w:tcPr>
            <w:tcW w:w="539" w:type="pct"/>
          </w:tcPr>
          <w:p w:rsidR="008B7365" w:rsidRPr="002D5995" w:rsidRDefault="002D5995" w:rsidP="008B7365">
            <w:pPr>
              <w:spacing w:line="600" w:lineRule="auto"/>
              <w:jc w:val="center"/>
              <w:rPr>
                <w:sz w:val="52"/>
                <w:szCs w:val="52"/>
              </w:rPr>
            </w:pPr>
            <w:r w:rsidRPr="002D5995">
              <w:rPr>
                <w:sz w:val="52"/>
                <w:szCs w:val="52"/>
              </w:rPr>
              <w:t>2</w:t>
            </w:r>
          </w:p>
        </w:tc>
        <w:tc>
          <w:tcPr>
            <w:tcW w:w="531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95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2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1397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</w:tr>
      <w:tr w:rsidR="002D5995" w:rsidRPr="002D5995" w:rsidTr="00C45F2B">
        <w:trPr>
          <w:trHeight w:val="2117"/>
        </w:trPr>
        <w:tc>
          <w:tcPr>
            <w:tcW w:w="539" w:type="pct"/>
            <w:tcBorders>
              <w:bottom w:val="single" w:sz="4" w:space="0" w:color="auto"/>
            </w:tcBorders>
          </w:tcPr>
          <w:p w:rsidR="002D5995" w:rsidRPr="002D5995" w:rsidRDefault="002D5995" w:rsidP="002D5995">
            <w:pPr>
              <w:spacing w:line="600" w:lineRule="auto"/>
              <w:jc w:val="center"/>
              <w:rPr>
                <w:sz w:val="52"/>
                <w:szCs w:val="52"/>
              </w:rPr>
            </w:pPr>
            <w:r w:rsidRPr="002D5995">
              <w:rPr>
                <w:sz w:val="52"/>
                <w:szCs w:val="52"/>
              </w:rPr>
              <w:t>3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</w:tr>
      <w:tr w:rsidR="00C45F2B" w:rsidRPr="008612BA" w:rsidTr="00C45F2B">
        <w:trPr>
          <w:trHeight w:val="962"/>
        </w:trPr>
        <w:tc>
          <w:tcPr>
            <w:tcW w:w="539" w:type="pct"/>
            <w:shd w:val="clear" w:color="auto" w:fill="D9D9D9" w:themeFill="background1" w:themeFillShade="D9"/>
          </w:tcPr>
          <w:p w:rsidR="00C45F2B" w:rsidRPr="008612BA" w:rsidRDefault="00C45F2B" w:rsidP="00FE1EDD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 w:val="32"/>
                <w:szCs w:val="28"/>
              </w:rPr>
              <w:lastRenderedPageBreak/>
              <w:t>Station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:rsidR="00C45F2B" w:rsidRPr="00C45F2B" w:rsidRDefault="00C45F2B" w:rsidP="00FE1EDD">
            <w:pPr>
              <w:spacing w:before="120" w:after="120"/>
              <w:jc w:val="center"/>
              <w:rPr>
                <w:b/>
                <w:sz w:val="32"/>
                <w:szCs w:val="28"/>
              </w:rPr>
            </w:pPr>
            <w:r w:rsidRPr="00C45F2B">
              <w:rPr>
                <w:b/>
                <w:sz w:val="32"/>
                <w:szCs w:val="28"/>
              </w:rPr>
              <w:t>Agent</w:t>
            </w:r>
          </w:p>
          <w:p w:rsidR="00C45F2B" w:rsidRPr="008612BA" w:rsidRDefault="00C45F2B" w:rsidP="00FE1EDD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Cs w:val="28"/>
              </w:rPr>
              <w:t>(cause)</w:t>
            </w:r>
          </w:p>
        </w:tc>
        <w:tc>
          <w:tcPr>
            <w:tcW w:w="695" w:type="pct"/>
            <w:shd w:val="clear" w:color="auto" w:fill="D9D9D9" w:themeFill="background1" w:themeFillShade="D9"/>
          </w:tcPr>
          <w:p w:rsidR="00C45F2B" w:rsidRPr="008612BA" w:rsidRDefault="00C45F2B" w:rsidP="00FE1EDD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 w:val="32"/>
                <w:szCs w:val="28"/>
              </w:rPr>
              <w:t>Receiver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:rsidR="00C45F2B" w:rsidRPr="008612BA" w:rsidRDefault="00C45F2B" w:rsidP="00FE1EDD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 w:val="32"/>
                <w:szCs w:val="28"/>
              </w:rPr>
              <w:t>Force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:rsidR="00C45F2B" w:rsidRPr="008612BA" w:rsidRDefault="00C45F2B" w:rsidP="00FE1EDD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 w:val="32"/>
                <w:szCs w:val="28"/>
              </w:rPr>
              <w:t xml:space="preserve">Direction </w:t>
            </w:r>
            <w:r w:rsidRPr="008612BA">
              <w:rPr>
                <w:b/>
                <w:szCs w:val="28"/>
              </w:rPr>
              <w:t>(of force)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:rsidR="00C45F2B" w:rsidRPr="008612BA" w:rsidRDefault="00C45F2B" w:rsidP="00FE1EDD">
            <w:pPr>
              <w:spacing w:before="120" w:after="120"/>
              <w:jc w:val="center"/>
              <w:rPr>
                <w:b/>
                <w:szCs w:val="20"/>
              </w:rPr>
            </w:pPr>
            <w:r w:rsidRPr="008612BA">
              <w:rPr>
                <w:b/>
                <w:sz w:val="32"/>
                <w:szCs w:val="20"/>
              </w:rPr>
              <w:t>Result</w:t>
            </w:r>
            <w:r w:rsidRPr="008612BA">
              <w:rPr>
                <w:b/>
                <w:szCs w:val="20"/>
              </w:rPr>
              <w:t>/</w:t>
            </w:r>
          </w:p>
          <w:p w:rsidR="00C45F2B" w:rsidRPr="008612BA" w:rsidRDefault="00C45F2B" w:rsidP="00FE1EDD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Cs w:val="20"/>
              </w:rPr>
              <w:t>Effect</w:t>
            </w:r>
          </w:p>
        </w:tc>
        <w:tc>
          <w:tcPr>
            <w:tcW w:w="1397" w:type="pct"/>
            <w:shd w:val="clear" w:color="auto" w:fill="D9D9D9" w:themeFill="background1" w:themeFillShade="D9"/>
          </w:tcPr>
          <w:p w:rsidR="00C45F2B" w:rsidRPr="008612BA" w:rsidRDefault="00C45F2B" w:rsidP="00FE1EDD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 w:val="32"/>
                <w:szCs w:val="28"/>
              </w:rPr>
              <w:t xml:space="preserve">Drawing </w:t>
            </w:r>
            <w:r w:rsidRPr="008612BA">
              <w:rPr>
                <w:b/>
                <w:szCs w:val="28"/>
              </w:rPr>
              <w:t>of Force Diagram</w:t>
            </w:r>
          </w:p>
          <w:p w:rsidR="00C45F2B" w:rsidRPr="008612BA" w:rsidRDefault="00C45F2B" w:rsidP="00FE1EDD">
            <w:pPr>
              <w:spacing w:before="120" w:after="120"/>
              <w:jc w:val="center"/>
              <w:rPr>
                <w:b/>
                <w:szCs w:val="28"/>
              </w:rPr>
            </w:pPr>
            <w:r w:rsidRPr="008612BA">
              <w:rPr>
                <w:b/>
                <w:szCs w:val="28"/>
              </w:rPr>
              <w:t xml:space="preserve">(use </w:t>
            </w:r>
            <w:r w:rsidRPr="008612BA">
              <w:rPr>
                <w:b/>
                <w:szCs w:val="28"/>
              </w:rPr>
              <w:sym w:font="Wingdings" w:char="F0E0"/>
            </w:r>
            <w:r w:rsidRPr="008612BA">
              <w:rPr>
                <w:b/>
                <w:szCs w:val="28"/>
              </w:rPr>
              <w:t>’s with size</w:t>
            </w:r>
          </w:p>
        </w:tc>
      </w:tr>
      <w:tr w:rsidR="00C45F2B" w:rsidRPr="002D5995" w:rsidTr="00C45F2B">
        <w:trPr>
          <w:trHeight w:val="1736"/>
        </w:trPr>
        <w:tc>
          <w:tcPr>
            <w:tcW w:w="539" w:type="pct"/>
          </w:tcPr>
          <w:p w:rsidR="00C45F2B" w:rsidRPr="002D5995" w:rsidRDefault="00C45F2B" w:rsidP="002D5995">
            <w:pPr>
              <w:spacing w:line="60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531" w:type="pct"/>
          </w:tcPr>
          <w:p w:rsidR="00C45F2B" w:rsidRPr="002D5995" w:rsidRDefault="00C45F2B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95" w:type="pct"/>
          </w:tcPr>
          <w:p w:rsidR="00C45F2B" w:rsidRPr="002D5995" w:rsidRDefault="00C45F2B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</w:tcPr>
          <w:p w:rsidR="00C45F2B" w:rsidRPr="002D5995" w:rsidRDefault="00C45F2B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2" w:type="pct"/>
          </w:tcPr>
          <w:p w:rsidR="00C45F2B" w:rsidRPr="002D5995" w:rsidRDefault="00C45F2B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</w:tcPr>
          <w:p w:rsidR="00C45F2B" w:rsidRPr="002D5995" w:rsidRDefault="00C45F2B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1397" w:type="pct"/>
          </w:tcPr>
          <w:p w:rsidR="00C45F2B" w:rsidRPr="002D5995" w:rsidRDefault="00C45F2B" w:rsidP="002D5995">
            <w:pPr>
              <w:spacing w:line="600" w:lineRule="auto"/>
              <w:rPr>
                <w:sz w:val="52"/>
                <w:szCs w:val="52"/>
              </w:rPr>
            </w:pPr>
          </w:p>
        </w:tc>
      </w:tr>
      <w:tr w:rsidR="00C45F2B" w:rsidRPr="002D5995" w:rsidTr="00C45F2B">
        <w:trPr>
          <w:trHeight w:val="1700"/>
        </w:trPr>
        <w:tc>
          <w:tcPr>
            <w:tcW w:w="539" w:type="pct"/>
          </w:tcPr>
          <w:p w:rsidR="00C45F2B" w:rsidRPr="002D5995" w:rsidRDefault="00C45F2B" w:rsidP="002D5995">
            <w:pPr>
              <w:spacing w:line="60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531" w:type="pct"/>
          </w:tcPr>
          <w:p w:rsidR="00C45F2B" w:rsidRPr="002D5995" w:rsidRDefault="00C45F2B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95" w:type="pct"/>
          </w:tcPr>
          <w:p w:rsidR="00C45F2B" w:rsidRPr="002D5995" w:rsidRDefault="00C45F2B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</w:tcPr>
          <w:p w:rsidR="00C45F2B" w:rsidRPr="002D5995" w:rsidRDefault="00C45F2B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2" w:type="pct"/>
          </w:tcPr>
          <w:p w:rsidR="00C45F2B" w:rsidRPr="002D5995" w:rsidRDefault="00C45F2B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</w:tcPr>
          <w:p w:rsidR="00C45F2B" w:rsidRPr="002D5995" w:rsidRDefault="00C45F2B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1397" w:type="pct"/>
          </w:tcPr>
          <w:p w:rsidR="00C45F2B" w:rsidRPr="002D5995" w:rsidRDefault="00C45F2B" w:rsidP="002D5995">
            <w:pPr>
              <w:spacing w:line="600" w:lineRule="auto"/>
              <w:rPr>
                <w:sz w:val="52"/>
                <w:szCs w:val="52"/>
              </w:rPr>
            </w:pPr>
          </w:p>
        </w:tc>
      </w:tr>
      <w:tr w:rsidR="002D5995" w:rsidRPr="002D5995" w:rsidTr="00C45F2B">
        <w:trPr>
          <w:trHeight w:val="1754"/>
        </w:trPr>
        <w:tc>
          <w:tcPr>
            <w:tcW w:w="539" w:type="pct"/>
          </w:tcPr>
          <w:p w:rsidR="002D5995" w:rsidRPr="002D5995" w:rsidRDefault="00C45F2B" w:rsidP="002D5995">
            <w:pPr>
              <w:spacing w:line="60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531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95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2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1397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</w:tr>
      <w:tr w:rsidR="002D5995" w:rsidRPr="002D5995" w:rsidTr="00C45F2B">
        <w:trPr>
          <w:trHeight w:val="1790"/>
        </w:trPr>
        <w:tc>
          <w:tcPr>
            <w:tcW w:w="539" w:type="pct"/>
          </w:tcPr>
          <w:p w:rsidR="002D5995" w:rsidRPr="002D5995" w:rsidRDefault="00C45F2B" w:rsidP="002D5995">
            <w:pPr>
              <w:spacing w:line="60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531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95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2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1397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</w:tr>
      <w:tr w:rsidR="002D5995" w:rsidRPr="002D5995" w:rsidTr="00C45F2B">
        <w:trPr>
          <w:trHeight w:val="1880"/>
        </w:trPr>
        <w:tc>
          <w:tcPr>
            <w:tcW w:w="539" w:type="pct"/>
          </w:tcPr>
          <w:p w:rsidR="002D5995" w:rsidRPr="002D5995" w:rsidRDefault="00C45F2B" w:rsidP="002D5995">
            <w:pPr>
              <w:spacing w:line="60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531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95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2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613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  <w:tc>
          <w:tcPr>
            <w:tcW w:w="1397" w:type="pct"/>
          </w:tcPr>
          <w:p w:rsidR="002D5995" w:rsidRPr="002D5995" w:rsidRDefault="002D5995" w:rsidP="002D5995">
            <w:pPr>
              <w:spacing w:line="600" w:lineRule="auto"/>
              <w:rPr>
                <w:sz w:val="52"/>
                <w:szCs w:val="52"/>
              </w:rPr>
            </w:pPr>
          </w:p>
        </w:tc>
      </w:tr>
    </w:tbl>
    <w:p w:rsidR="002D5995" w:rsidRDefault="002D5995"/>
    <w:sectPr w:rsidR="002D5995" w:rsidSect="008B73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2B" w:rsidRDefault="00C45F2B" w:rsidP="00C45F2B">
      <w:r>
        <w:separator/>
      </w:r>
    </w:p>
  </w:endnote>
  <w:endnote w:type="continuationSeparator" w:id="0">
    <w:p w:rsidR="00C45F2B" w:rsidRDefault="00C45F2B" w:rsidP="00C4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2B" w:rsidRDefault="00C45F2B" w:rsidP="00C45F2B">
      <w:r>
        <w:separator/>
      </w:r>
    </w:p>
  </w:footnote>
  <w:footnote w:type="continuationSeparator" w:id="0">
    <w:p w:rsidR="00C45F2B" w:rsidRDefault="00C45F2B" w:rsidP="00C4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95"/>
    <w:rsid w:val="002D5995"/>
    <w:rsid w:val="0041333A"/>
    <w:rsid w:val="00776F76"/>
    <w:rsid w:val="008612BA"/>
    <w:rsid w:val="008B7365"/>
    <w:rsid w:val="00C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F2B"/>
  </w:style>
  <w:style w:type="paragraph" w:styleId="Footer">
    <w:name w:val="footer"/>
    <w:basedOn w:val="Normal"/>
    <w:link w:val="FooterChar"/>
    <w:uiPriority w:val="99"/>
    <w:unhideWhenUsed/>
    <w:rsid w:val="00C45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F2B"/>
  </w:style>
  <w:style w:type="paragraph" w:styleId="Footer">
    <w:name w:val="footer"/>
    <w:basedOn w:val="Normal"/>
    <w:link w:val="FooterChar"/>
    <w:uiPriority w:val="99"/>
    <w:unhideWhenUsed/>
    <w:rsid w:val="00C45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F1538-B9AD-4316-9A0C-249BC030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Tarshes</dc:creator>
  <cp:lastModifiedBy>Bridges Michael</cp:lastModifiedBy>
  <cp:revision>3</cp:revision>
  <dcterms:created xsi:type="dcterms:W3CDTF">2012-12-13T19:28:00Z</dcterms:created>
  <dcterms:modified xsi:type="dcterms:W3CDTF">2016-05-12T06:06:00Z</dcterms:modified>
</cp:coreProperties>
</file>